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9B9" w:rsidRPr="008509B9" w:rsidRDefault="008509B9" w:rsidP="00850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509B9" w:rsidRDefault="008509B9" w:rsidP="00850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>к рабочей программе п</w:t>
      </w:r>
      <w:r w:rsidRPr="008509B9">
        <w:rPr>
          <w:rFonts w:ascii="Times New Roman" w:hAnsi="Times New Roman" w:cs="Times New Roman"/>
          <w:b/>
          <w:sz w:val="24"/>
          <w:szCs w:val="24"/>
        </w:rPr>
        <w:t xml:space="preserve">о учебному предмету «География» </w:t>
      </w:r>
      <w:r w:rsidRPr="008509B9">
        <w:rPr>
          <w:rFonts w:ascii="Times New Roman" w:hAnsi="Times New Roman" w:cs="Times New Roman"/>
          <w:b/>
          <w:sz w:val="24"/>
          <w:szCs w:val="24"/>
        </w:rPr>
        <w:t xml:space="preserve">для 5-9 классов, </w:t>
      </w:r>
    </w:p>
    <w:p w:rsidR="008509B9" w:rsidRPr="008509B9" w:rsidRDefault="008509B9" w:rsidP="008509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 xml:space="preserve">2023-2024 </w:t>
      </w:r>
      <w:proofErr w:type="spellStart"/>
      <w:r w:rsidRPr="008509B9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8509B9">
        <w:rPr>
          <w:rFonts w:ascii="Times New Roman" w:hAnsi="Times New Roman" w:cs="Times New Roman"/>
          <w:b/>
          <w:sz w:val="24"/>
          <w:szCs w:val="24"/>
        </w:rPr>
        <w:t>.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09B9">
        <w:rPr>
          <w:rFonts w:ascii="Times New Roman" w:hAnsi="Times New Roman" w:cs="Times New Roman"/>
          <w:sz w:val="24"/>
          <w:szCs w:val="24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Программа по географии отражает основные требования ФГОС ООО к личностным, </w:t>
      </w:r>
      <w:proofErr w:type="spellStart"/>
      <w:r w:rsidRPr="008509B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509B9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образовательных программ.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Программа по географии даёт представление о целях обучения, воспитания и </w:t>
      </w:r>
      <w:proofErr w:type="gramStart"/>
      <w:r w:rsidRPr="008509B9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8509B9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8509B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509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509B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509B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</w:t>
      </w:r>
      <w:r>
        <w:rPr>
          <w:rFonts w:ascii="Times New Roman" w:hAnsi="Times New Roman" w:cs="Times New Roman"/>
          <w:sz w:val="24"/>
          <w:szCs w:val="24"/>
        </w:rPr>
        <w:t>видов деятельности обучающихся.</w:t>
      </w:r>
    </w:p>
    <w:p w:rsid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«География» способствует реализации программы воспитания и </w:t>
      </w:r>
      <w:proofErr w:type="gramStart"/>
      <w:r w:rsidRPr="008509B9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8509B9">
        <w:rPr>
          <w:rFonts w:ascii="Times New Roman" w:hAnsi="Times New Roman" w:cs="Times New Roman"/>
          <w:sz w:val="24"/>
          <w:szCs w:val="24"/>
        </w:rPr>
        <w:t xml:space="preserve"> обучающихся образовательной программы ОУ через курс «География. Землеведение. 5- 6 классы», курс «География. Материки, океаны, народы и страны. 7 класс», курс «География России. Природа. На</w:t>
      </w:r>
      <w:r>
        <w:rPr>
          <w:rFonts w:ascii="Times New Roman" w:hAnsi="Times New Roman" w:cs="Times New Roman"/>
          <w:sz w:val="24"/>
          <w:szCs w:val="24"/>
        </w:rPr>
        <w:t>селение. Хозяйство. 8 – 9 класс.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  В рабочей программе спланированы уроки, на которых осуществляется проектная и учебно-исследовательская деятельность обучающихся.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«География» способствует дальнейшему формированию ИК</w:t>
      </w:r>
      <w:proofErr w:type="gramStart"/>
      <w:r w:rsidRPr="008509B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509B9">
        <w:rPr>
          <w:rFonts w:ascii="Times New Roman" w:hAnsi="Times New Roman" w:cs="Times New Roman"/>
          <w:sz w:val="24"/>
          <w:szCs w:val="24"/>
        </w:rPr>
        <w:t xml:space="preserve"> компетентности обучающихся.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>В рабочей программе спланированы уроки, на которых осуществляется проектная и учебно-исследовательская деятельность обучающихся.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 Изучение географии в школе позволяет сформировать комплексное, системное и социально ориентированное представление о Земле как планете людей, являющееся одной из основ практической повседневной жизни. География – единственная наука, изучающая природные и общественные явления, структуру, функционирование и эволюцию географической оболочки в целом, отдельных ее частей, природных и природно-общественных </w:t>
      </w:r>
      <w:proofErr w:type="spellStart"/>
      <w:r w:rsidRPr="008509B9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8509B9">
        <w:rPr>
          <w:rFonts w:ascii="Times New Roman" w:hAnsi="Times New Roman" w:cs="Times New Roman"/>
          <w:sz w:val="24"/>
          <w:szCs w:val="24"/>
        </w:rPr>
        <w:t xml:space="preserve"> и их компонентов в целях научного обоснования территориальной организации общества. Кроме того, география - единственная наука, которая знакомит учащихся с территориальным (региональным) подходом как особым методом научного познания и инструментом воздействия на природные и социально-экономические процессы.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 xml:space="preserve">     Основные цели изучения географии в школе: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09B9">
        <w:rPr>
          <w:rFonts w:ascii="Times New Roman" w:hAnsi="Times New Roman" w:cs="Times New Roman"/>
          <w:sz w:val="24"/>
          <w:szCs w:val="24"/>
        </w:rPr>
        <w:t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</w:t>
      </w:r>
      <w:bookmarkStart w:id="0" w:name="_GoBack"/>
      <w:bookmarkEnd w:id="0"/>
      <w:r w:rsidRPr="008509B9">
        <w:rPr>
          <w:rFonts w:ascii="Times New Roman" w:hAnsi="Times New Roman" w:cs="Times New Roman"/>
          <w:sz w:val="24"/>
          <w:szCs w:val="24"/>
        </w:rPr>
        <w:t xml:space="preserve">ины мира; </w:t>
      </w:r>
      <w:proofErr w:type="gramEnd"/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lastRenderedPageBreak/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 xml:space="preserve">Место предмета в базисном учебном плане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 xml:space="preserve">     География в основной школе изучается с 5 по 9 класс.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  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</w:t>
      </w:r>
      <w:r>
        <w:rPr>
          <w:rFonts w:ascii="Times New Roman" w:hAnsi="Times New Roman" w:cs="Times New Roman"/>
          <w:sz w:val="24"/>
          <w:szCs w:val="24"/>
        </w:rPr>
        <w:t xml:space="preserve">й и профильной дифференциации. </w:t>
      </w:r>
    </w:p>
    <w:p w:rsidR="008509B9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9B9">
        <w:rPr>
          <w:rFonts w:ascii="Times New Roman" w:hAnsi="Times New Roman" w:cs="Times New Roman"/>
          <w:b/>
          <w:sz w:val="24"/>
          <w:szCs w:val="24"/>
        </w:rPr>
        <w:t>Результаты изучения предмет</w:t>
      </w:r>
    </w:p>
    <w:p w:rsidR="00F93684" w:rsidRPr="008509B9" w:rsidRDefault="008509B9" w:rsidP="00850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09B9">
        <w:rPr>
          <w:rFonts w:ascii="Times New Roman" w:hAnsi="Times New Roman" w:cs="Times New Roman"/>
          <w:sz w:val="24"/>
          <w:szCs w:val="24"/>
        </w:rPr>
        <w:t xml:space="preserve">   Стандарт устанавливает требования к результатам освоения </w:t>
      </w:r>
      <w:proofErr w:type="gramStart"/>
      <w:r w:rsidRPr="008509B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509B9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 личностным, </w:t>
      </w:r>
      <w:proofErr w:type="spellStart"/>
      <w:r w:rsidRPr="008509B9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8509B9">
        <w:rPr>
          <w:rFonts w:ascii="Times New Roman" w:hAnsi="Times New Roman" w:cs="Times New Roman"/>
          <w:sz w:val="24"/>
          <w:szCs w:val="24"/>
        </w:rPr>
        <w:t>, предметным.</w:t>
      </w:r>
    </w:p>
    <w:sectPr w:rsidR="00F93684" w:rsidRPr="00850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33"/>
    <w:rsid w:val="00053A2E"/>
    <w:rsid w:val="00147833"/>
    <w:rsid w:val="008509B9"/>
    <w:rsid w:val="00B1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2023-11-26T15:52:00Z</dcterms:created>
  <dcterms:modified xsi:type="dcterms:W3CDTF">2023-11-26T15:56:00Z</dcterms:modified>
</cp:coreProperties>
</file>