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283"/>
        <w:gridCol w:w="4784"/>
        <w:gridCol w:w="283"/>
      </w:tblGrid>
      <w:tr w:rsidR="008D00C4" w:rsidRPr="003E4C1F" w:rsidTr="008E27D6">
        <w:trPr>
          <w:gridAfter w:val="1"/>
          <w:wAfter w:w="283" w:type="dxa"/>
        </w:trPr>
        <w:tc>
          <w:tcPr>
            <w:tcW w:w="4503" w:type="dxa"/>
          </w:tcPr>
          <w:p w:rsidR="00D90B8E" w:rsidRDefault="00C8582B" w:rsidP="00D90B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533400" cy="6286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12CF" w:rsidRPr="00D90B8E" w:rsidRDefault="005D12CF" w:rsidP="00D90B8E">
            <w:pPr>
              <w:jc w:val="center"/>
              <w:rPr>
                <w:b/>
                <w:sz w:val="16"/>
                <w:szCs w:val="16"/>
              </w:rPr>
            </w:pPr>
          </w:p>
          <w:p w:rsidR="005D12CF" w:rsidRDefault="005D12CF" w:rsidP="005D12C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5D12CF" w:rsidRDefault="005D12CF" w:rsidP="005D12C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5D12CF" w:rsidRDefault="00D0233B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Юр.адрес: Постникова </w:t>
            </w:r>
            <w:r w:rsidR="00F93801">
              <w:rPr>
                <w:color w:val="000000"/>
              </w:rPr>
              <w:t>ул., д.</w:t>
            </w:r>
            <w:r>
              <w:rPr>
                <w:color w:val="000000"/>
              </w:rPr>
              <w:t>27</w:t>
            </w:r>
            <w:r w:rsidR="005D12CF">
              <w:rPr>
                <w:color w:val="000000"/>
              </w:rPr>
              <w:t>, Оренбург, 460000</w:t>
            </w:r>
          </w:p>
          <w:p w:rsidR="00D0233B" w:rsidRDefault="00D0233B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Факт.адрес: Володарского ул., д.11, Оренбург, 460000</w:t>
            </w:r>
          </w:p>
          <w:p w:rsidR="005D12CF" w:rsidRDefault="000B77A6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F93801">
              <w:rPr>
                <w:color w:val="000000"/>
              </w:rPr>
              <w:t>елефон: (3532) 500-855</w:t>
            </w:r>
          </w:p>
          <w:p w:rsidR="00D0233B" w:rsidRDefault="00D0233B" w:rsidP="005D12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5B4513" w:rsidRPr="00BC0159" w:rsidRDefault="00026248" w:rsidP="000B77A6">
            <w:pPr>
              <w:rPr>
                <w:rStyle w:val="a7"/>
                <w:color w:val="auto"/>
              </w:rPr>
            </w:pPr>
            <w:r w:rsidRPr="000B77A6">
              <w:rPr>
                <w:color w:val="000000"/>
              </w:rPr>
              <w:t xml:space="preserve">              </w:t>
            </w:r>
            <w:r w:rsidR="005D12CF">
              <w:rPr>
                <w:lang w:val="en-US"/>
              </w:rPr>
              <w:t>e</w:t>
            </w:r>
            <w:r w:rsidR="005D12CF" w:rsidRPr="00BC0159">
              <w:t>-</w:t>
            </w:r>
            <w:r w:rsidR="005D12CF">
              <w:rPr>
                <w:lang w:val="en-US"/>
              </w:rPr>
              <w:t>mail</w:t>
            </w:r>
            <w:r w:rsidR="005D12CF" w:rsidRPr="00BC0159">
              <w:t xml:space="preserve">: </w:t>
            </w:r>
            <w:hyperlink r:id="rId8" w:history="1">
              <w:r w:rsidR="005D12CF" w:rsidRPr="005D12CF">
                <w:rPr>
                  <w:rStyle w:val="a7"/>
                  <w:color w:val="auto"/>
                  <w:lang w:val="en-US"/>
                </w:rPr>
                <w:t>minobr</w:t>
              </w:r>
              <w:r w:rsidR="005D12CF" w:rsidRPr="00BC0159">
                <w:rPr>
                  <w:rStyle w:val="a7"/>
                  <w:color w:val="auto"/>
                </w:rPr>
                <w:t>@</w:t>
              </w:r>
              <w:r w:rsidR="005D12CF" w:rsidRPr="005D12CF">
                <w:rPr>
                  <w:rStyle w:val="a7"/>
                  <w:color w:val="auto"/>
                  <w:lang w:val="en-US"/>
                </w:rPr>
                <w:t>mail</w:t>
              </w:r>
              <w:r w:rsidR="005D12CF" w:rsidRPr="00BC0159">
                <w:rPr>
                  <w:rStyle w:val="a7"/>
                  <w:color w:val="auto"/>
                </w:rPr>
                <w:t>.</w:t>
              </w:r>
              <w:r w:rsidR="005D12CF" w:rsidRPr="005D12CF">
                <w:rPr>
                  <w:rStyle w:val="a7"/>
                  <w:color w:val="auto"/>
                  <w:lang w:val="en-US"/>
                </w:rPr>
                <w:t>orb</w:t>
              </w:r>
              <w:r w:rsidR="005D12CF" w:rsidRPr="00BC0159">
                <w:rPr>
                  <w:rStyle w:val="a7"/>
                  <w:color w:val="auto"/>
                </w:rPr>
                <w:t>.</w:t>
              </w:r>
              <w:r w:rsidR="005D12CF" w:rsidRPr="005D12CF">
                <w:rPr>
                  <w:rStyle w:val="a7"/>
                  <w:color w:val="auto"/>
                  <w:lang w:val="en-US"/>
                </w:rPr>
                <w:t>ru</w:t>
              </w:r>
            </w:hyperlink>
          </w:p>
          <w:p w:rsidR="0050543A" w:rsidRPr="00BC0159" w:rsidRDefault="0050543A" w:rsidP="000B77A6">
            <w:pPr>
              <w:rPr>
                <w:rStyle w:val="a7"/>
                <w:color w:val="auto"/>
              </w:rPr>
            </w:pPr>
          </w:p>
          <w:p w:rsidR="009E2ECE" w:rsidRPr="009E2ECE" w:rsidRDefault="009E2ECE" w:rsidP="003E4C1F">
            <w:pPr>
              <w:jc w:val="center"/>
            </w:pPr>
            <w:r>
              <w:t>На №_________ от __________</w:t>
            </w:r>
          </w:p>
        </w:tc>
        <w:tc>
          <w:tcPr>
            <w:tcW w:w="5067" w:type="dxa"/>
            <w:gridSpan w:val="2"/>
            <w:vAlign w:val="center"/>
          </w:tcPr>
          <w:p w:rsidR="00D159AA" w:rsidRPr="002C6D81" w:rsidRDefault="00D159AA" w:rsidP="00E738B3">
            <w:pPr>
              <w:rPr>
                <w:sz w:val="28"/>
                <w:szCs w:val="28"/>
              </w:rPr>
            </w:pPr>
          </w:p>
          <w:p w:rsidR="000762CB" w:rsidRDefault="000762CB" w:rsidP="000762CB">
            <w:pPr>
              <w:rPr>
                <w:sz w:val="28"/>
                <w:szCs w:val="28"/>
              </w:rPr>
            </w:pPr>
          </w:p>
          <w:p w:rsidR="000762CB" w:rsidRDefault="000762CB" w:rsidP="000762CB">
            <w:pPr>
              <w:rPr>
                <w:sz w:val="28"/>
                <w:szCs w:val="28"/>
              </w:rPr>
            </w:pPr>
          </w:p>
          <w:p w:rsidR="000762CB" w:rsidRPr="001131B3" w:rsidRDefault="000762CB" w:rsidP="000762CB">
            <w:pPr>
              <w:rPr>
                <w:sz w:val="28"/>
                <w:szCs w:val="28"/>
              </w:rPr>
            </w:pPr>
            <w:r w:rsidRPr="001131B3">
              <w:rPr>
                <w:sz w:val="28"/>
                <w:szCs w:val="28"/>
              </w:rPr>
              <w:t xml:space="preserve">Руководителям </w:t>
            </w:r>
          </w:p>
          <w:p w:rsidR="000762CB" w:rsidRPr="001131B3" w:rsidRDefault="00C54F1A" w:rsidP="000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органов,    </w:t>
            </w:r>
            <w:r w:rsidR="000762CB" w:rsidRPr="001131B3">
              <w:rPr>
                <w:sz w:val="28"/>
                <w:szCs w:val="28"/>
              </w:rPr>
              <w:t xml:space="preserve">осуществляющих управление </w:t>
            </w:r>
          </w:p>
          <w:p w:rsidR="000762CB" w:rsidRPr="001131B3" w:rsidRDefault="000762CB" w:rsidP="000762CB">
            <w:pPr>
              <w:rPr>
                <w:sz w:val="28"/>
                <w:szCs w:val="28"/>
              </w:rPr>
            </w:pPr>
            <w:r w:rsidRPr="001131B3">
              <w:rPr>
                <w:sz w:val="28"/>
                <w:szCs w:val="28"/>
              </w:rPr>
              <w:t>в сфере образования</w:t>
            </w:r>
          </w:p>
          <w:p w:rsidR="000762CB" w:rsidRPr="001131B3" w:rsidRDefault="000762CB" w:rsidP="000762CB">
            <w:pPr>
              <w:rPr>
                <w:sz w:val="28"/>
                <w:szCs w:val="28"/>
              </w:rPr>
            </w:pPr>
          </w:p>
          <w:p w:rsidR="000762CB" w:rsidRPr="001131B3" w:rsidRDefault="000762CB" w:rsidP="000762CB">
            <w:pPr>
              <w:rPr>
                <w:sz w:val="28"/>
                <w:szCs w:val="28"/>
              </w:rPr>
            </w:pPr>
            <w:r w:rsidRPr="001131B3">
              <w:rPr>
                <w:sz w:val="28"/>
                <w:szCs w:val="28"/>
              </w:rPr>
              <w:t xml:space="preserve">Руководителям </w:t>
            </w:r>
          </w:p>
          <w:p w:rsidR="000762CB" w:rsidRDefault="000762CB" w:rsidP="000762CB">
            <w:pPr>
              <w:rPr>
                <w:sz w:val="28"/>
                <w:szCs w:val="28"/>
              </w:rPr>
            </w:pPr>
            <w:r w:rsidRPr="001131B3">
              <w:rPr>
                <w:sz w:val="28"/>
                <w:szCs w:val="28"/>
              </w:rPr>
              <w:t>общеобразовательных организаций, подведомственных министерству образования</w:t>
            </w:r>
            <w:r>
              <w:rPr>
                <w:sz w:val="28"/>
                <w:szCs w:val="28"/>
              </w:rPr>
              <w:t xml:space="preserve"> </w:t>
            </w:r>
          </w:p>
          <w:p w:rsidR="000762CB" w:rsidRDefault="000762CB" w:rsidP="000762CB">
            <w:pPr>
              <w:rPr>
                <w:sz w:val="28"/>
                <w:szCs w:val="28"/>
              </w:rPr>
            </w:pPr>
          </w:p>
          <w:p w:rsidR="000762CB" w:rsidRDefault="000762CB" w:rsidP="000762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</w:t>
            </w:r>
            <w:r w:rsidRPr="001131B3">
              <w:rPr>
                <w:sz w:val="28"/>
                <w:szCs w:val="28"/>
              </w:rPr>
              <w:t>ФГ</w:t>
            </w:r>
            <w:r>
              <w:rPr>
                <w:sz w:val="28"/>
                <w:szCs w:val="28"/>
              </w:rPr>
              <w:t>К</w:t>
            </w:r>
            <w:r w:rsidRPr="001131B3">
              <w:rPr>
                <w:sz w:val="28"/>
                <w:szCs w:val="28"/>
              </w:rPr>
              <w:t>ОУ «Оренбургское президентское кадетское училище»</w:t>
            </w:r>
          </w:p>
          <w:p w:rsidR="000762CB" w:rsidRPr="001131B3" w:rsidRDefault="000762CB" w:rsidP="000762CB">
            <w:pPr>
              <w:rPr>
                <w:sz w:val="28"/>
                <w:szCs w:val="28"/>
              </w:rPr>
            </w:pPr>
          </w:p>
          <w:p w:rsidR="003E4C1F" w:rsidRPr="003B43FC" w:rsidRDefault="000762CB" w:rsidP="000762CB">
            <w:pPr>
              <w:rPr>
                <w:sz w:val="28"/>
                <w:szCs w:val="28"/>
              </w:rPr>
            </w:pPr>
            <w:r w:rsidRPr="001131B3">
              <w:rPr>
                <w:sz w:val="28"/>
                <w:szCs w:val="28"/>
              </w:rPr>
              <w:t>Машковской</w:t>
            </w:r>
            <w:r w:rsidRPr="005E3024">
              <w:rPr>
                <w:sz w:val="28"/>
                <w:szCs w:val="28"/>
              </w:rPr>
              <w:t xml:space="preserve"> </w:t>
            </w:r>
            <w:r w:rsidRPr="001131B3">
              <w:rPr>
                <w:sz w:val="28"/>
                <w:szCs w:val="28"/>
              </w:rPr>
              <w:t>Т.О.</w:t>
            </w:r>
          </w:p>
        </w:tc>
      </w:tr>
      <w:tr w:rsidR="003E4C1F" w:rsidRPr="003E4C1F" w:rsidTr="008E27D6">
        <w:trPr>
          <w:gridAfter w:val="1"/>
          <w:wAfter w:w="283" w:type="dxa"/>
        </w:trPr>
        <w:tc>
          <w:tcPr>
            <w:tcW w:w="4503" w:type="dxa"/>
          </w:tcPr>
          <w:p w:rsidR="003E4C1F" w:rsidRPr="000762CB" w:rsidRDefault="003E4C1F" w:rsidP="000762CB">
            <w:pPr>
              <w:pStyle w:val="aa"/>
              <w:rPr>
                <w:rFonts w:ascii="Tahoma" w:hAnsi="Tahoma" w:cs="Tahoma"/>
                <w:sz w:val="16"/>
                <w:szCs w:val="16"/>
              </w:rPr>
            </w:pPr>
            <w:r w:rsidRPr="007131CD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  <w:tc>
          <w:tcPr>
            <w:tcW w:w="5067" w:type="dxa"/>
            <w:gridSpan w:val="2"/>
            <w:vAlign w:val="center"/>
          </w:tcPr>
          <w:p w:rsidR="003E4C1F" w:rsidRPr="00D0233B" w:rsidRDefault="003E4C1F" w:rsidP="00E738B3">
            <w:pPr>
              <w:rPr>
                <w:sz w:val="28"/>
                <w:szCs w:val="28"/>
              </w:rPr>
            </w:pPr>
          </w:p>
        </w:tc>
      </w:tr>
      <w:tr w:rsidR="00426431" w:rsidRPr="003E4C1F" w:rsidTr="001B0CE2">
        <w:tc>
          <w:tcPr>
            <w:tcW w:w="4503" w:type="dxa"/>
          </w:tcPr>
          <w:p w:rsidR="00426431" w:rsidRPr="00D65778" w:rsidRDefault="000762CB" w:rsidP="000762CB">
            <w:pPr>
              <w:tabs>
                <w:tab w:val="left" w:pos="0"/>
              </w:tabs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О направлении </w:t>
            </w:r>
            <w:r w:rsidR="0026376A">
              <w:rPr>
                <w:noProof/>
                <w:sz w:val="28"/>
                <w:szCs w:val="28"/>
              </w:rPr>
              <w:t>информации</w:t>
            </w:r>
          </w:p>
        </w:tc>
        <w:tc>
          <w:tcPr>
            <w:tcW w:w="283" w:type="dxa"/>
          </w:tcPr>
          <w:p w:rsidR="00426431" w:rsidRPr="003E4C1F" w:rsidRDefault="00426431" w:rsidP="001B0CE2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2"/>
            <w:vAlign w:val="center"/>
          </w:tcPr>
          <w:p w:rsidR="00BC0159" w:rsidRDefault="00BC0159" w:rsidP="001B0CE2">
            <w:pPr>
              <w:rPr>
                <w:sz w:val="28"/>
                <w:szCs w:val="28"/>
              </w:rPr>
            </w:pPr>
          </w:p>
          <w:p w:rsidR="00BC0159" w:rsidRPr="003E4C1F" w:rsidRDefault="00BC0159" w:rsidP="001B0CE2">
            <w:pPr>
              <w:rPr>
                <w:sz w:val="28"/>
                <w:szCs w:val="28"/>
              </w:rPr>
            </w:pPr>
          </w:p>
        </w:tc>
      </w:tr>
    </w:tbl>
    <w:p w:rsidR="00C54F1A" w:rsidRDefault="00C54F1A" w:rsidP="0026376A">
      <w:pPr>
        <w:autoSpaceDE w:val="0"/>
        <w:autoSpaceDN w:val="0"/>
        <w:spacing w:line="276" w:lineRule="auto"/>
        <w:rPr>
          <w:bCs/>
          <w:iCs/>
          <w:sz w:val="28"/>
          <w:szCs w:val="28"/>
        </w:rPr>
      </w:pPr>
    </w:p>
    <w:p w:rsidR="000762CB" w:rsidRPr="000762CB" w:rsidRDefault="000762CB" w:rsidP="000762CB">
      <w:pPr>
        <w:autoSpaceDE w:val="0"/>
        <w:autoSpaceDN w:val="0"/>
        <w:spacing w:line="276" w:lineRule="auto"/>
        <w:jc w:val="center"/>
        <w:rPr>
          <w:bCs/>
          <w:iCs/>
          <w:sz w:val="28"/>
          <w:szCs w:val="28"/>
        </w:rPr>
      </w:pPr>
      <w:r w:rsidRPr="000762CB">
        <w:rPr>
          <w:bCs/>
          <w:iCs/>
          <w:sz w:val="28"/>
          <w:szCs w:val="28"/>
        </w:rPr>
        <w:t>Уважаемые коллеги!</w:t>
      </w:r>
    </w:p>
    <w:p w:rsidR="0026376A" w:rsidRDefault="00BD3641" w:rsidP="00BD36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</w:t>
      </w:r>
      <w:r w:rsidR="00EB5578">
        <w:rPr>
          <w:sz w:val="28"/>
          <w:szCs w:val="28"/>
        </w:rPr>
        <w:t>обеспечения информационного</w:t>
      </w:r>
      <w:r w:rsidR="0026376A" w:rsidRPr="00776F94">
        <w:rPr>
          <w:sz w:val="28"/>
          <w:szCs w:val="28"/>
        </w:rPr>
        <w:t xml:space="preserve"> сопровождения государственной итоговой аттестации по </w:t>
      </w:r>
      <w:r w:rsidR="00EB5578">
        <w:rPr>
          <w:sz w:val="28"/>
          <w:szCs w:val="28"/>
        </w:rPr>
        <w:t xml:space="preserve">образовательным </w:t>
      </w:r>
      <w:r w:rsidR="0026376A" w:rsidRPr="00776F94">
        <w:rPr>
          <w:sz w:val="28"/>
          <w:szCs w:val="28"/>
        </w:rPr>
        <w:t>программам основного общего образования</w:t>
      </w:r>
      <w:r w:rsidR="0026376A">
        <w:rPr>
          <w:sz w:val="28"/>
          <w:szCs w:val="28"/>
        </w:rPr>
        <w:t xml:space="preserve"> </w:t>
      </w:r>
      <w:r w:rsidR="0026376A" w:rsidRPr="00776F94">
        <w:rPr>
          <w:sz w:val="28"/>
          <w:szCs w:val="28"/>
        </w:rPr>
        <w:t xml:space="preserve">(далее – ГИА-9) и среднего </w:t>
      </w:r>
      <w:r w:rsidR="0026376A">
        <w:rPr>
          <w:sz w:val="28"/>
          <w:szCs w:val="28"/>
        </w:rPr>
        <w:t xml:space="preserve">общего </w:t>
      </w:r>
      <w:r w:rsidR="0026376A" w:rsidRPr="00776F94">
        <w:rPr>
          <w:sz w:val="28"/>
          <w:szCs w:val="28"/>
        </w:rPr>
        <w:t>образования (далее – ГИА-11)</w:t>
      </w:r>
      <w:r w:rsidR="00263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просим взять на контроль </w:t>
      </w:r>
      <w:r w:rsidR="00EB5578">
        <w:rPr>
          <w:sz w:val="28"/>
          <w:szCs w:val="28"/>
        </w:rPr>
        <w:t>своевреме</w:t>
      </w:r>
      <w:r>
        <w:rPr>
          <w:sz w:val="28"/>
          <w:szCs w:val="28"/>
        </w:rPr>
        <w:t>нное наполнение сайтов муниципальных органов управления образованием</w:t>
      </w:r>
      <w:r w:rsidR="00CC5E6B">
        <w:rPr>
          <w:sz w:val="28"/>
          <w:szCs w:val="28"/>
        </w:rPr>
        <w:t xml:space="preserve"> (далее – МОУО)</w:t>
      </w:r>
      <w:r>
        <w:rPr>
          <w:sz w:val="28"/>
          <w:szCs w:val="28"/>
        </w:rPr>
        <w:t xml:space="preserve"> и </w:t>
      </w:r>
      <w:r w:rsidR="0026376A" w:rsidRPr="00776F94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организаци</w:t>
      </w:r>
      <w:r w:rsidR="00CC5E6B">
        <w:rPr>
          <w:sz w:val="28"/>
          <w:szCs w:val="28"/>
        </w:rPr>
        <w:t xml:space="preserve">й (далее – ОО)  </w:t>
      </w:r>
      <w:r w:rsidR="00EB5578">
        <w:rPr>
          <w:sz w:val="28"/>
          <w:szCs w:val="28"/>
        </w:rPr>
        <w:t xml:space="preserve">сведениями </w:t>
      </w:r>
      <w:r w:rsidR="00CC5E6B">
        <w:rPr>
          <w:sz w:val="28"/>
          <w:szCs w:val="28"/>
        </w:rPr>
        <w:t>следующего содержания:</w:t>
      </w:r>
    </w:p>
    <w:p w:rsidR="00BD3641" w:rsidRPr="00776F94" w:rsidRDefault="00BD3641" w:rsidP="00BD364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ГИА-11:</w:t>
      </w:r>
    </w:p>
    <w:p w:rsidR="0026376A" w:rsidRPr="00776F94" w:rsidRDefault="0026376A" w:rsidP="0026376A">
      <w:pPr>
        <w:ind w:firstLine="851"/>
        <w:jc w:val="both"/>
        <w:rPr>
          <w:sz w:val="28"/>
          <w:szCs w:val="28"/>
        </w:rPr>
      </w:pPr>
      <w:r w:rsidRPr="00776F94">
        <w:rPr>
          <w:sz w:val="28"/>
          <w:szCs w:val="28"/>
        </w:rPr>
        <w:t xml:space="preserve">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– </w:t>
      </w:r>
      <w:r w:rsidR="00BD3641">
        <w:rPr>
          <w:sz w:val="28"/>
          <w:szCs w:val="28"/>
        </w:rPr>
        <w:t xml:space="preserve">до 6 ноября </w:t>
      </w:r>
      <w:r w:rsidR="0015196F">
        <w:rPr>
          <w:sz w:val="28"/>
          <w:szCs w:val="28"/>
        </w:rPr>
        <w:t xml:space="preserve">                      </w:t>
      </w:r>
      <w:r w:rsidR="00BD3641">
        <w:rPr>
          <w:sz w:val="28"/>
          <w:szCs w:val="28"/>
        </w:rPr>
        <w:t>2023 года;</w:t>
      </w:r>
    </w:p>
    <w:p w:rsidR="0026376A" w:rsidRPr="00776F94" w:rsidRDefault="0026376A" w:rsidP="0026376A">
      <w:pPr>
        <w:ind w:firstLine="851"/>
        <w:jc w:val="both"/>
        <w:rPr>
          <w:sz w:val="28"/>
          <w:szCs w:val="28"/>
        </w:rPr>
      </w:pPr>
      <w:r w:rsidRPr="00776F94">
        <w:rPr>
          <w:sz w:val="28"/>
          <w:szCs w:val="28"/>
        </w:rPr>
        <w:t xml:space="preserve">о сроках проведения экзаменов, сроках и местах подачи заявлений об участии в экзаменах и заявлений об участии в ЕГЭ, местах регистрации на сдачу ЕГЭ </w:t>
      </w:r>
      <w:r w:rsidRPr="00776F94">
        <w:rPr>
          <w:sz w:val="28"/>
          <w:szCs w:val="28"/>
        </w:rPr>
        <w:softHyphen/>
      </w:r>
      <w:r w:rsidRPr="00776F94">
        <w:rPr>
          <w:sz w:val="28"/>
          <w:szCs w:val="28"/>
        </w:rPr>
        <w:softHyphen/>
        <w:t>– до 1 января 2024 года;</w:t>
      </w:r>
    </w:p>
    <w:p w:rsidR="0026376A" w:rsidRPr="00776F94" w:rsidRDefault="0026376A" w:rsidP="0026376A">
      <w:pPr>
        <w:ind w:firstLine="851"/>
        <w:jc w:val="both"/>
        <w:rPr>
          <w:sz w:val="28"/>
          <w:szCs w:val="28"/>
        </w:rPr>
      </w:pPr>
      <w:r w:rsidRPr="00776F94">
        <w:rPr>
          <w:sz w:val="28"/>
          <w:szCs w:val="28"/>
        </w:rPr>
        <w:t xml:space="preserve">о сроках, местах, порядке подачи и рассмотрения апелляций – </w:t>
      </w:r>
      <w:r w:rsidR="0015196F">
        <w:rPr>
          <w:sz w:val="28"/>
          <w:szCs w:val="28"/>
        </w:rPr>
        <w:t xml:space="preserve">                         </w:t>
      </w:r>
      <w:r w:rsidR="00BD3641">
        <w:rPr>
          <w:sz w:val="28"/>
          <w:szCs w:val="28"/>
        </w:rPr>
        <w:t>до 18 февраля 202</w:t>
      </w:r>
      <w:r w:rsidR="00CC5E6B">
        <w:rPr>
          <w:sz w:val="28"/>
          <w:szCs w:val="28"/>
        </w:rPr>
        <w:t>4</w:t>
      </w:r>
      <w:r w:rsidR="00BD3641">
        <w:rPr>
          <w:sz w:val="28"/>
          <w:szCs w:val="28"/>
        </w:rPr>
        <w:t xml:space="preserve"> года</w:t>
      </w:r>
      <w:r w:rsidRPr="00776F94">
        <w:rPr>
          <w:sz w:val="28"/>
          <w:szCs w:val="28"/>
        </w:rPr>
        <w:t>;</w:t>
      </w:r>
      <w:r w:rsidR="00BD3641">
        <w:rPr>
          <w:sz w:val="28"/>
          <w:szCs w:val="28"/>
        </w:rPr>
        <w:t xml:space="preserve"> до 26 апреля 202</w:t>
      </w:r>
      <w:r w:rsidR="00CC5E6B">
        <w:rPr>
          <w:sz w:val="28"/>
          <w:szCs w:val="28"/>
        </w:rPr>
        <w:t>4</w:t>
      </w:r>
      <w:r w:rsidR="00BD3641">
        <w:rPr>
          <w:sz w:val="28"/>
          <w:szCs w:val="28"/>
        </w:rPr>
        <w:t xml:space="preserve"> года;</w:t>
      </w:r>
    </w:p>
    <w:p w:rsidR="0026376A" w:rsidRPr="00776F94" w:rsidRDefault="0026376A" w:rsidP="0026376A">
      <w:pPr>
        <w:pStyle w:val="af3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6F94">
        <w:rPr>
          <w:rFonts w:ascii="Times New Roman" w:hAnsi="Times New Roman" w:cs="Times New Roman"/>
          <w:sz w:val="28"/>
          <w:szCs w:val="28"/>
        </w:rPr>
        <w:t>о сроках, местах и порядке информирования о результатах итогового сочинения (изложения), экзаменов – до 6 ноября 2023 года</w:t>
      </w:r>
      <w:r w:rsidR="00CC5E6B">
        <w:rPr>
          <w:rFonts w:ascii="Times New Roman" w:hAnsi="Times New Roman" w:cs="Times New Roman"/>
          <w:sz w:val="28"/>
          <w:szCs w:val="28"/>
        </w:rPr>
        <w:t>;</w:t>
      </w:r>
      <w:r w:rsidRPr="00776F94">
        <w:rPr>
          <w:rFonts w:ascii="Times New Roman" w:hAnsi="Times New Roman" w:cs="Times New Roman"/>
          <w:sz w:val="28"/>
          <w:szCs w:val="28"/>
        </w:rPr>
        <w:t xml:space="preserve"> до 20 февраля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6F94">
        <w:rPr>
          <w:rFonts w:ascii="Times New Roman" w:hAnsi="Times New Roman" w:cs="Times New Roman"/>
          <w:sz w:val="28"/>
          <w:szCs w:val="28"/>
        </w:rPr>
        <w:t>2024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F94">
        <w:rPr>
          <w:rFonts w:ascii="Times New Roman" w:hAnsi="Times New Roman" w:cs="Times New Roman"/>
          <w:sz w:val="28"/>
          <w:szCs w:val="28"/>
        </w:rPr>
        <w:t xml:space="preserve"> до 26 апреля 2024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76F94">
        <w:rPr>
          <w:rFonts w:ascii="Times New Roman" w:hAnsi="Times New Roman" w:cs="Times New Roman"/>
          <w:sz w:val="28"/>
          <w:szCs w:val="28"/>
        </w:rPr>
        <w:t xml:space="preserve">  до 5 августа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376A" w:rsidRPr="00776F94" w:rsidRDefault="0026376A" w:rsidP="0026376A">
      <w:pPr>
        <w:ind w:firstLine="851"/>
        <w:jc w:val="both"/>
        <w:rPr>
          <w:sz w:val="28"/>
          <w:szCs w:val="28"/>
        </w:rPr>
      </w:pPr>
      <w:r w:rsidRPr="00776F94">
        <w:rPr>
          <w:sz w:val="28"/>
          <w:szCs w:val="28"/>
        </w:rPr>
        <w:t>ГИА-9:</w:t>
      </w:r>
    </w:p>
    <w:p w:rsidR="0026376A" w:rsidRPr="00776F94" w:rsidRDefault="0026376A" w:rsidP="0026376A">
      <w:pPr>
        <w:ind w:firstLine="851"/>
        <w:jc w:val="both"/>
        <w:rPr>
          <w:sz w:val="28"/>
          <w:szCs w:val="28"/>
        </w:rPr>
      </w:pPr>
      <w:r w:rsidRPr="00776F94">
        <w:rPr>
          <w:sz w:val="28"/>
          <w:szCs w:val="28"/>
        </w:rPr>
        <w:t xml:space="preserve">о датах проведения итогового собеседования, порядке проведения и порядке проверки итогового собеседования </w:t>
      </w:r>
      <w:r>
        <w:rPr>
          <w:sz w:val="28"/>
          <w:szCs w:val="28"/>
        </w:rPr>
        <w:t>–</w:t>
      </w:r>
      <w:r w:rsidRPr="00776F94">
        <w:rPr>
          <w:sz w:val="28"/>
          <w:szCs w:val="28"/>
        </w:rPr>
        <w:t xml:space="preserve"> </w:t>
      </w:r>
      <w:r w:rsidR="00CC5E6B">
        <w:rPr>
          <w:sz w:val="28"/>
          <w:szCs w:val="28"/>
        </w:rPr>
        <w:t>до 14 января 2024 года</w:t>
      </w:r>
      <w:r>
        <w:rPr>
          <w:sz w:val="28"/>
          <w:szCs w:val="28"/>
        </w:rPr>
        <w:t>;</w:t>
      </w:r>
    </w:p>
    <w:p w:rsidR="0026376A" w:rsidRPr="00CC5E6B" w:rsidRDefault="0026376A" w:rsidP="0026376A">
      <w:pPr>
        <w:pStyle w:val="af3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6B">
        <w:rPr>
          <w:rFonts w:ascii="Times New Roman" w:hAnsi="Times New Roman" w:cs="Times New Roman"/>
          <w:sz w:val="28"/>
          <w:szCs w:val="28"/>
        </w:rPr>
        <w:lastRenderedPageBreak/>
        <w:t>о сроках проведения ГИА, сроках и местах подачи заявлений об участии в ГИА-9 – не позднее 1 февраля 2024 года;</w:t>
      </w:r>
    </w:p>
    <w:p w:rsidR="0026376A" w:rsidRPr="00CC5E6B" w:rsidRDefault="0026376A" w:rsidP="0026376A">
      <w:pPr>
        <w:pStyle w:val="af3"/>
        <w:widowControl w:val="0"/>
        <w:shd w:val="clear" w:color="auto" w:fill="FFFFFF" w:themeFill="background1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6B">
        <w:rPr>
          <w:rFonts w:ascii="Times New Roman" w:hAnsi="Times New Roman" w:cs="Times New Roman"/>
          <w:sz w:val="28"/>
          <w:szCs w:val="28"/>
        </w:rPr>
        <w:t xml:space="preserve">о сроках, местах, порядке подачи и рассмотрения апелляций </w:t>
      </w:r>
      <w:r w:rsidRPr="00CC5E6B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="001519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C5E6B" w:rsidRPr="00CC5E6B">
        <w:rPr>
          <w:rFonts w:ascii="Times New Roman" w:hAnsi="Times New Roman" w:cs="Times New Roman"/>
          <w:sz w:val="28"/>
          <w:szCs w:val="28"/>
        </w:rPr>
        <w:t>до 21 марта 2024 года</w:t>
      </w:r>
      <w:r w:rsidRPr="00CC5E6B">
        <w:rPr>
          <w:rFonts w:ascii="Times New Roman" w:hAnsi="Times New Roman" w:cs="Times New Roman"/>
          <w:sz w:val="28"/>
          <w:szCs w:val="28"/>
        </w:rPr>
        <w:t>;</w:t>
      </w:r>
      <w:r w:rsidR="00CC5E6B" w:rsidRPr="00CC5E6B">
        <w:rPr>
          <w:rFonts w:ascii="Times New Roman" w:hAnsi="Times New Roman" w:cs="Times New Roman"/>
          <w:sz w:val="28"/>
          <w:szCs w:val="28"/>
        </w:rPr>
        <w:t xml:space="preserve"> до 24 апреля 2024 года;</w:t>
      </w:r>
    </w:p>
    <w:p w:rsidR="00CC5E6B" w:rsidRPr="00CC5E6B" w:rsidRDefault="0026376A" w:rsidP="00CC5E6B">
      <w:pPr>
        <w:pStyle w:val="af3"/>
        <w:widowControl w:val="0"/>
        <w:shd w:val="clear" w:color="auto" w:fill="FFFFFF" w:themeFill="background1"/>
        <w:suppressAutoHyphens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E6B">
        <w:rPr>
          <w:rFonts w:ascii="Times New Roman" w:hAnsi="Times New Roman" w:cs="Times New Roman"/>
          <w:sz w:val="28"/>
          <w:szCs w:val="28"/>
        </w:rPr>
        <w:t xml:space="preserve">о сроках, местах и порядке информирования о результатах итогового собеседования, ГИА-9 – </w:t>
      </w:r>
      <w:r w:rsidR="00CC5E6B" w:rsidRPr="00CC5E6B">
        <w:rPr>
          <w:rFonts w:ascii="Times New Roman" w:hAnsi="Times New Roman" w:cs="Times New Roman"/>
          <w:sz w:val="28"/>
          <w:szCs w:val="28"/>
        </w:rPr>
        <w:t>до 14 января 2024 года</w:t>
      </w:r>
      <w:r w:rsidRPr="00CC5E6B">
        <w:rPr>
          <w:rFonts w:ascii="Times New Roman" w:hAnsi="Times New Roman" w:cs="Times New Roman"/>
          <w:sz w:val="28"/>
          <w:szCs w:val="28"/>
        </w:rPr>
        <w:t xml:space="preserve">; </w:t>
      </w:r>
      <w:r w:rsidR="00CC5E6B" w:rsidRPr="00CC5E6B">
        <w:rPr>
          <w:rFonts w:ascii="Times New Roman" w:hAnsi="Times New Roman" w:cs="Times New Roman"/>
          <w:sz w:val="28"/>
          <w:szCs w:val="28"/>
        </w:rPr>
        <w:t xml:space="preserve">до 21 марта 2024 года; </w:t>
      </w:r>
      <w:r w:rsidR="0015196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C5E6B" w:rsidRPr="00CC5E6B">
        <w:rPr>
          <w:rFonts w:ascii="Times New Roman" w:hAnsi="Times New Roman" w:cs="Times New Roman"/>
          <w:sz w:val="28"/>
          <w:szCs w:val="28"/>
        </w:rPr>
        <w:t>до 24 апреля 2024 года.</w:t>
      </w:r>
    </w:p>
    <w:p w:rsidR="0026376A" w:rsidRPr="004A0F8C" w:rsidRDefault="001D5FE2" w:rsidP="004A0F8C">
      <w:pPr>
        <w:pStyle w:val="af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A0F8C">
        <w:rPr>
          <w:rFonts w:ascii="Times New Roman" w:hAnsi="Times New Roman" w:cs="Times New Roman"/>
          <w:sz w:val="28"/>
          <w:szCs w:val="28"/>
        </w:rPr>
        <w:t>акже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bookmarkStart w:id="0" w:name="_GoBack"/>
      <w:bookmarkEnd w:id="0"/>
      <w:r w:rsidR="00EB5578">
        <w:rPr>
          <w:rFonts w:ascii="Times New Roman" w:hAnsi="Times New Roman" w:cs="Times New Roman"/>
          <w:sz w:val="28"/>
          <w:szCs w:val="28"/>
        </w:rPr>
        <w:t>еобходимо</w:t>
      </w:r>
      <w:r w:rsidR="00CC5E6B" w:rsidRPr="004A0F8C">
        <w:rPr>
          <w:rFonts w:ascii="Times New Roman" w:hAnsi="Times New Roman" w:cs="Times New Roman"/>
          <w:sz w:val="28"/>
          <w:szCs w:val="28"/>
        </w:rPr>
        <w:t xml:space="preserve"> актуализировать на сайтах</w:t>
      </w:r>
      <w:r w:rsidR="004A0F8C" w:rsidRPr="004A0F8C">
        <w:rPr>
          <w:rFonts w:ascii="Times New Roman" w:hAnsi="Times New Roman" w:cs="Times New Roman"/>
          <w:sz w:val="28"/>
          <w:szCs w:val="28"/>
        </w:rPr>
        <w:t xml:space="preserve"> МОУО и ОО </w:t>
      </w:r>
      <w:r w:rsidR="00EB5578">
        <w:rPr>
          <w:rFonts w:ascii="Times New Roman" w:hAnsi="Times New Roman" w:cs="Times New Roman"/>
          <w:sz w:val="28"/>
          <w:szCs w:val="28"/>
        </w:rPr>
        <w:t xml:space="preserve">телефоны </w:t>
      </w:r>
      <w:r w:rsidR="004A0F8C" w:rsidRPr="004A0F8C">
        <w:rPr>
          <w:rFonts w:ascii="Times New Roman" w:hAnsi="Times New Roman" w:cs="Times New Roman"/>
          <w:sz w:val="28"/>
          <w:szCs w:val="28"/>
        </w:rPr>
        <w:t>«Горячей линии» министерства образования Оренбургской области:</w:t>
      </w:r>
    </w:p>
    <w:p w:rsidR="004A0F8C" w:rsidRPr="004A0F8C" w:rsidRDefault="004A0F8C" w:rsidP="004A0F8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A0F8C">
        <w:rPr>
          <w:color w:val="333333"/>
          <w:sz w:val="28"/>
          <w:szCs w:val="28"/>
        </w:rPr>
        <w:t>– по вопросам организации и проведения экзаменов:</w:t>
      </w:r>
    </w:p>
    <w:p w:rsidR="004A0F8C" w:rsidRPr="004A0F8C" w:rsidRDefault="004A0F8C" w:rsidP="004A0F8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A0F8C">
        <w:rPr>
          <w:color w:val="333333"/>
          <w:sz w:val="28"/>
          <w:szCs w:val="28"/>
        </w:rPr>
        <w:t>8 (3532) 500-654 (доб. 710) – Саблина Лариса Александровна, начальник отдела общего и дошкольного образования;</w:t>
      </w:r>
    </w:p>
    <w:p w:rsidR="004A0F8C" w:rsidRPr="004A0F8C" w:rsidRDefault="004A0F8C" w:rsidP="004A0F8C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A0F8C">
        <w:rPr>
          <w:color w:val="333333"/>
          <w:sz w:val="28"/>
          <w:szCs w:val="28"/>
        </w:rPr>
        <w:t>8 (3532) 500-654 (доб. 715) – Баджурак Надежда Александровна, главный специалист отдела общего и дошкольного образования;</w:t>
      </w:r>
    </w:p>
    <w:p w:rsidR="0015196F" w:rsidRDefault="004A0F8C" w:rsidP="0015196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A0F8C">
        <w:rPr>
          <w:color w:val="333333"/>
          <w:sz w:val="28"/>
          <w:szCs w:val="28"/>
        </w:rPr>
        <w:t xml:space="preserve">– по вопросам апелляции о несогласии с выставленными баллами </w:t>
      </w:r>
      <w:r>
        <w:rPr>
          <w:color w:val="333333"/>
          <w:sz w:val="28"/>
          <w:szCs w:val="28"/>
        </w:rPr>
        <w:t xml:space="preserve">                   </w:t>
      </w:r>
      <w:r w:rsidR="00EB5578">
        <w:rPr>
          <w:color w:val="333333"/>
          <w:sz w:val="28"/>
          <w:szCs w:val="28"/>
        </w:rPr>
        <w:t>на</w:t>
      </w:r>
      <w:r w:rsidRPr="004A0F8C">
        <w:rPr>
          <w:color w:val="333333"/>
          <w:sz w:val="28"/>
          <w:szCs w:val="28"/>
        </w:rPr>
        <w:t xml:space="preserve"> ЕГЭ:</w:t>
      </w:r>
      <w:r w:rsidR="0015196F">
        <w:rPr>
          <w:color w:val="333333"/>
          <w:sz w:val="28"/>
          <w:szCs w:val="28"/>
        </w:rPr>
        <w:t xml:space="preserve"> </w:t>
      </w:r>
    </w:p>
    <w:p w:rsidR="004A0F8C" w:rsidRDefault="004A0F8C" w:rsidP="0015196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 w:rsidRPr="004A0F8C">
        <w:rPr>
          <w:color w:val="333333"/>
          <w:sz w:val="28"/>
          <w:szCs w:val="28"/>
        </w:rPr>
        <w:t>8 (3532) 500-654 (доб. 712) – Варламова Татьяна Андреевна, главный специалист отдела общего и дошкольного образования.</w:t>
      </w:r>
    </w:p>
    <w:p w:rsidR="00EB5578" w:rsidRPr="004A0F8C" w:rsidRDefault="00EB5578" w:rsidP="0015196F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Просим взять на контроль актуальность размещенных на сайтах МОУО, ОО сведений о ГИА.</w:t>
      </w:r>
    </w:p>
    <w:p w:rsidR="004A0F8C" w:rsidRPr="00776F94" w:rsidRDefault="004A0F8C" w:rsidP="0026376A">
      <w:pPr>
        <w:pStyle w:val="af3"/>
        <w:shd w:val="clear" w:color="auto" w:fill="FFFFFF" w:themeFill="background1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2CB" w:rsidRPr="000762CB" w:rsidRDefault="000762CB" w:rsidP="0026376A">
      <w:pPr>
        <w:autoSpaceDE w:val="0"/>
        <w:autoSpaceDN w:val="0"/>
        <w:spacing w:line="276" w:lineRule="auto"/>
        <w:ind w:right="-1"/>
        <w:jc w:val="both"/>
        <w:rPr>
          <w:sz w:val="28"/>
          <w:szCs w:val="28"/>
        </w:rPr>
      </w:pPr>
    </w:p>
    <w:p w:rsidR="000762CB" w:rsidRPr="000762CB" w:rsidRDefault="000762CB" w:rsidP="000762CB">
      <w:pPr>
        <w:widowControl w:val="0"/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 w:rsidRPr="000762CB">
        <w:rPr>
          <w:sz w:val="28"/>
          <w:szCs w:val="28"/>
        </w:rPr>
        <w:t>Первый заместитель министра                                                        Н.А.Гордеева</w:t>
      </w:r>
    </w:p>
    <w:p w:rsidR="000762CB" w:rsidRDefault="000762CB" w:rsidP="000762CB">
      <w:pPr>
        <w:widowControl w:val="0"/>
        <w:suppressAutoHyphens/>
        <w:jc w:val="center"/>
        <w:rPr>
          <w:sz w:val="16"/>
          <w:szCs w:val="16"/>
        </w:rPr>
      </w:pPr>
    </w:p>
    <w:p w:rsidR="000762CB" w:rsidRDefault="000762CB" w:rsidP="000762CB">
      <w:pPr>
        <w:widowControl w:val="0"/>
        <w:suppressAutoHyphens/>
        <w:jc w:val="center"/>
        <w:rPr>
          <w:sz w:val="16"/>
          <w:szCs w:val="16"/>
        </w:rPr>
      </w:pPr>
    </w:p>
    <w:p w:rsidR="000762CB" w:rsidRDefault="000762CB" w:rsidP="000762CB">
      <w:pPr>
        <w:widowControl w:val="0"/>
        <w:suppressAutoHyphens/>
        <w:jc w:val="center"/>
        <w:rPr>
          <w:sz w:val="16"/>
          <w:szCs w:val="16"/>
        </w:rPr>
      </w:pPr>
    </w:p>
    <w:p w:rsidR="000762CB" w:rsidRPr="0026376A" w:rsidRDefault="000762CB" w:rsidP="0026376A">
      <w:pPr>
        <w:widowControl w:val="0"/>
        <w:suppressAutoHyphens/>
        <w:jc w:val="center"/>
        <w:rPr>
          <w:rFonts w:ascii="Tahoma" w:eastAsia="Lucida Sans Unicode" w:hAnsi="Tahoma" w:cs="Tahoma"/>
          <w:kern w:val="2"/>
          <w:sz w:val="16"/>
          <w:szCs w:val="16"/>
          <w:lang w:eastAsia="en-US"/>
        </w:rPr>
      </w:pPr>
      <w:r>
        <w:rPr>
          <w:rFonts w:ascii="Tahoma" w:eastAsia="Lucida Sans Unicode" w:hAnsi="Tahoma" w:cs="Tahoma"/>
          <w:kern w:val="2"/>
          <w:sz w:val="16"/>
          <w:szCs w:val="16"/>
          <w:lang w:eastAsia="en-US"/>
        </w:rPr>
        <w:t>[МЕСТО ДЛЯ ПОДПИСИ]</w:t>
      </w:r>
    </w:p>
    <w:p w:rsidR="000762CB" w:rsidRPr="000762CB" w:rsidRDefault="000762CB" w:rsidP="000762CB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26376A" w:rsidRDefault="0026376A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15196F" w:rsidRDefault="0015196F" w:rsidP="00C54F1A">
      <w:pPr>
        <w:autoSpaceDE w:val="0"/>
        <w:autoSpaceDN w:val="0"/>
        <w:ind w:right="-1"/>
        <w:jc w:val="both"/>
        <w:rPr>
          <w:sz w:val="16"/>
          <w:szCs w:val="16"/>
        </w:rPr>
      </w:pPr>
    </w:p>
    <w:p w:rsidR="007B19FB" w:rsidRPr="00C54F1A" w:rsidRDefault="000762CB" w:rsidP="00C54F1A">
      <w:pPr>
        <w:autoSpaceDE w:val="0"/>
        <w:autoSpaceDN w:val="0"/>
        <w:ind w:right="-1"/>
        <w:jc w:val="both"/>
        <w:rPr>
          <w:sz w:val="16"/>
          <w:szCs w:val="16"/>
        </w:rPr>
      </w:pPr>
      <w:r w:rsidRPr="000762CB">
        <w:rPr>
          <w:sz w:val="16"/>
          <w:szCs w:val="16"/>
        </w:rPr>
        <w:t>Баджурак Н.А. 8 3532 (500-654), доб. 715</w:t>
      </w:r>
    </w:p>
    <w:sectPr w:rsidR="007B19FB" w:rsidRPr="00C54F1A" w:rsidSect="0026376A">
      <w:headerReference w:type="default" r:id="rId9"/>
      <w:pgSz w:w="11906" w:h="16838"/>
      <w:pgMar w:top="567" w:right="849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26E0" w:rsidRDefault="004926E0" w:rsidP="00061B71">
      <w:r>
        <w:separator/>
      </w:r>
    </w:p>
  </w:endnote>
  <w:endnote w:type="continuationSeparator" w:id="0">
    <w:p w:rsidR="004926E0" w:rsidRDefault="004926E0" w:rsidP="0006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26E0" w:rsidRDefault="004926E0" w:rsidP="00061B71">
      <w:r>
        <w:separator/>
      </w:r>
    </w:p>
  </w:footnote>
  <w:footnote w:type="continuationSeparator" w:id="0">
    <w:p w:rsidR="004926E0" w:rsidRDefault="004926E0" w:rsidP="00061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92D07" w:rsidRDefault="004926E0" w:rsidP="009A4E63">
    <w:pPr>
      <w:pStyle w:val="ae"/>
      <w:framePr w:wrap="auto" w:vAnchor="text" w:hAnchor="margin" w:xAlign="center" w:y="1"/>
      <w:rPr>
        <w:rStyle w:val="af0"/>
      </w:rPr>
    </w:pPr>
  </w:p>
  <w:p w:rsidR="00092D07" w:rsidRDefault="004926E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04501"/>
    <w:multiLevelType w:val="hybridMultilevel"/>
    <w:tmpl w:val="676AEE70"/>
    <w:lvl w:ilvl="0" w:tplc="6CB84F24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" w15:restartNumberingAfterBreak="0">
    <w:nsid w:val="75F17A2E"/>
    <w:multiLevelType w:val="hybridMultilevel"/>
    <w:tmpl w:val="AC4C6200"/>
    <w:lvl w:ilvl="0" w:tplc="310636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C4"/>
    <w:rsid w:val="00025F30"/>
    <w:rsid w:val="00026248"/>
    <w:rsid w:val="00031B4E"/>
    <w:rsid w:val="0003307E"/>
    <w:rsid w:val="0003716C"/>
    <w:rsid w:val="0004248A"/>
    <w:rsid w:val="00046FA9"/>
    <w:rsid w:val="00061B71"/>
    <w:rsid w:val="00074F2A"/>
    <w:rsid w:val="000762CB"/>
    <w:rsid w:val="000A5E7F"/>
    <w:rsid w:val="000B77A6"/>
    <w:rsid w:val="000F022B"/>
    <w:rsid w:val="000F50E9"/>
    <w:rsid w:val="001024D4"/>
    <w:rsid w:val="00115566"/>
    <w:rsid w:val="00120924"/>
    <w:rsid w:val="00122634"/>
    <w:rsid w:val="0013143F"/>
    <w:rsid w:val="001360DE"/>
    <w:rsid w:val="001377A5"/>
    <w:rsid w:val="00145D63"/>
    <w:rsid w:val="0015196F"/>
    <w:rsid w:val="001704A4"/>
    <w:rsid w:val="00185F6F"/>
    <w:rsid w:val="00187EA8"/>
    <w:rsid w:val="00195076"/>
    <w:rsid w:val="001B6BB0"/>
    <w:rsid w:val="001D0DE6"/>
    <w:rsid w:val="001D5FE2"/>
    <w:rsid w:val="001D79FE"/>
    <w:rsid w:val="001F007D"/>
    <w:rsid w:val="00225761"/>
    <w:rsid w:val="00247B50"/>
    <w:rsid w:val="00251439"/>
    <w:rsid w:val="0025404E"/>
    <w:rsid w:val="0026376A"/>
    <w:rsid w:val="00273FD5"/>
    <w:rsid w:val="00282216"/>
    <w:rsid w:val="002B67AD"/>
    <w:rsid w:val="002C1DED"/>
    <w:rsid w:val="002C6D81"/>
    <w:rsid w:val="002D38FE"/>
    <w:rsid w:val="002D3D27"/>
    <w:rsid w:val="002D7B5B"/>
    <w:rsid w:val="002D7E24"/>
    <w:rsid w:val="002E0CBA"/>
    <w:rsid w:val="002E3087"/>
    <w:rsid w:val="002E5D66"/>
    <w:rsid w:val="002F1F10"/>
    <w:rsid w:val="002F7B41"/>
    <w:rsid w:val="00302009"/>
    <w:rsid w:val="003334EC"/>
    <w:rsid w:val="00334DEE"/>
    <w:rsid w:val="0034113C"/>
    <w:rsid w:val="00353D23"/>
    <w:rsid w:val="00355F45"/>
    <w:rsid w:val="00366E7B"/>
    <w:rsid w:val="00393003"/>
    <w:rsid w:val="003930B1"/>
    <w:rsid w:val="003A3A36"/>
    <w:rsid w:val="003B3B20"/>
    <w:rsid w:val="003B43FC"/>
    <w:rsid w:val="003B4A59"/>
    <w:rsid w:val="003B4CA5"/>
    <w:rsid w:val="003C2C8C"/>
    <w:rsid w:val="003E0BFA"/>
    <w:rsid w:val="003E40A6"/>
    <w:rsid w:val="003E4C1F"/>
    <w:rsid w:val="003E6BEC"/>
    <w:rsid w:val="004030E9"/>
    <w:rsid w:val="00406741"/>
    <w:rsid w:val="0040716A"/>
    <w:rsid w:val="00420FC7"/>
    <w:rsid w:val="00426431"/>
    <w:rsid w:val="00431201"/>
    <w:rsid w:val="004353F0"/>
    <w:rsid w:val="00437494"/>
    <w:rsid w:val="00442381"/>
    <w:rsid w:val="00466AF5"/>
    <w:rsid w:val="004772F8"/>
    <w:rsid w:val="00483E2B"/>
    <w:rsid w:val="004926E0"/>
    <w:rsid w:val="00492BC0"/>
    <w:rsid w:val="004A0F8C"/>
    <w:rsid w:val="004A122C"/>
    <w:rsid w:val="004A7751"/>
    <w:rsid w:val="004B7C48"/>
    <w:rsid w:val="004D2742"/>
    <w:rsid w:val="004E216B"/>
    <w:rsid w:val="004E6671"/>
    <w:rsid w:val="0050543A"/>
    <w:rsid w:val="00506E2D"/>
    <w:rsid w:val="00544D12"/>
    <w:rsid w:val="005754A9"/>
    <w:rsid w:val="00591159"/>
    <w:rsid w:val="005B0361"/>
    <w:rsid w:val="005B4513"/>
    <w:rsid w:val="005D12CF"/>
    <w:rsid w:val="005D57B2"/>
    <w:rsid w:val="00611B11"/>
    <w:rsid w:val="0064783C"/>
    <w:rsid w:val="006556F4"/>
    <w:rsid w:val="0067662C"/>
    <w:rsid w:val="006847E6"/>
    <w:rsid w:val="00685061"/>
    <w:rsid w:val="00685FC9"/>
    <w:rsid w:val="006917FF"/>
    <w:rsid w:val="00696FCD"/>
    <w:rsid w:val="006A573A"/>
    <w:rsid w:val="006B4996"/>
    <w:rsid w:val="006C6690"/>
    <w:rsid w:val="006D2342"/>
    <w:rsid w:val="006D7C4B"/>
    <w:rsid w:val="006E1A47"/>
    <w:rsid w:val="006F0653"/>
    <w:rsid w:val="006F23BC"/>
    <w:rsid w:val="007024BB"/>
    <w:rsid w:val="007131CD"/>
    <w:rsid w:val="00713C6D"/>
    <w:rsid w:val="00714077"/>
    <w:rsid w:val="00720B03"/>
    <w:rsid w:val="00756A1D"/>
    <w:rsid w:val="00771D36"/>
    <w:rsid w:val="007A7DB8"/>
    <w:rsid w:val="007B19FB"/>
    <w:rsid w:val="007D5D0D"/>
    <w:rsid w:val="007E361B"/>
    <w:rsid w:val="008038AF"/>
    <w:rsid w:val="00853506"/>
    <w:rsid w:val="00855E39"/>
    <w:rsid w:val="008605A6"/>
    <w:rsid w:val="00864DD3"/>
    <w:rsid w:val="0088752D"/>
    <w:rsid w:val="00892B13"/>
    <w:rsid w:val="0089463A"/>
    <w:rsid w:val="008C05F8"/>
    <w:rsid w:val="008C1538"/>
    <w:rsid w:val="008C56FC"/>
    <w:rsid w:val="008D00C4"/>
    <w:rsid w:val="008D2485"/>
    <w:rsid w:val="008E0433"/>
    <w:rsid w:val="008E27D6"/>
    <w:rsid w:val="008F7736"/>
    <w:rsid w:val="00950B74"/>
    <w:rsid w:val="0096279D"/>
    <w:rsid w:val="00980AE6"/>
    <w:rsid w:val="009826D7"/>
    <w:rsid w:val="00984720"/>
    <w:rsid w:val="009877A8"/>
    <w:rsid w:val="009A0BC4"/>
    <w:rsid w:val="009A1191"/>
    <w:rsid w:val="009B73ED"/>
    <w:rsid w:val="009C329B"/>
    <w:rsid w:val="009E2ECE"/>
    <w:rsid w:val="009F4A71"/>
    <w:rsid w:val="00A050EA"/>
    <w:rsid w:val="00A06533"/>
    <w:rsid w:val="00A11E49"/>
    <w:rsid w:val="00A2289F"/>
    <w:rsid w:val="00A25831"/>
    <w:rsid w:val="00A2723C"/>
    <w:rsid w:val="00A30C7D"/>
    <w:rsid w:val="00A36072"/>
    <w:rsid w:val="00A4506F"/>
    <w:rsid w:val="00A46D39"/>
    <w:rsid w:val="00A55B46"/>
    <w:rsid w:val="00A63FAB"/>
    <w:rsid w:val="00A64891"/>
    <w:rsid w:val="00A86D44"/>
    <w:rsid w:val="00A9005C"/>
    <w:rsid w:val="00A96371"/>
    <w:rsid w:val="00AA4343"/>
    <w:rsid w:val="00AC43CA"/>
    <w:rsid w:val="00B22A6A"/>
    <w:rsid w:val="00B57ED3"/>
    <w:rsid w:val="00B62806"/>
    <w:rsid w:val="00B733E6"/>
    <w:rsid w:val="00B75884"/>
    <w:rsid w:val="00B95B0A"/>
    <w:rsid w:val="00BA5723"/>
    <w:rsid w:val="00BC0159"/>
    <w:rsid w:val="00BC563B"/>
    <w:rsid w:val="00BD09D3"/>
    <w:rsid w:val="00BD3641"/>
    <w:rsid w:val="00C0577E"/>
    <w:rsid w:val="00C3730C"/>
    <w:rsid w:val="00C50C03"/>
    <w:rsid w:val="00C54F1A"/>
    <w:rsid w:val="00C62B40"/>
    <w:rsid w:val="00C8582B"/>
    <w:rsid w:val="00C86667"/>
    <w:rsid w:val="00C95387"/>
    <w:rsid w:val="00CB486D"/>
    <w:rsid w:val="00CC0AB9"/>
    <w:rsid w:val="00CC5E6B"/>
    <w:rsid w:val="00CD130C"/>
    <w:rsid w:val="00CD26BA"/>
    <w:rsid w:val="00CE145F"/>
    <w:rsid w:val="00CF515A"/>
    <w:rsid w:val="00D0233B"/>
    <w:rsid w:val="00D02EC6"/>
    <w:rsid w:val="00D071BE"/>
    <w:rsid w:val="00D159AA"/>
    <w:rsid w:val="00D326DD"/>
    <w:rsid w:val="00D52F8A"/>
    <w:rsid w:val="00D65778"/>
    <w:rsid w:val="00D670A5"/>
    <w:rsid w:val="00D90B8E"/>
    <w:rsid w:val="00D93B5C"/>
    <w:rsid w:val="00D959B6"/>
    <w:rsid w:val="00DA6418"/>
    <w:rsid w:val="00DA749B"/>
    <w:rsid w:val="00DB0B9C"/>
    <w:rsid w:val="00DC5F93"/>
    <w:rsid w:val="00DD1F22"/>
    <w:rsid w:val="00DD5177"/>
    <w:rsid w:val="00E10039"/>
    <w:rsid w:val="00E26FA2"/>
    <w:rsid w:val="00E408A1"/>
    <w:rsid w:val="00E45AE9"/>
    <w:rsid w:val="00E50A28"/>
    <w:rsid w:val="00E731D2"/>
    <w:rsid w:val="00E738B3"/>
    <w:rsid w:val="00E75400"/>
    <w:rsid w:val="00E767B9"/>
    <w:rsid w:val="00E848DE"/>
    <w:rsid w:val="00E86F8A"/>
    <w:rsid w:val="00EA610C"/>
    <w:rsid w:val="00EB5578"/>
    <w:rsid w:val="00EB7312"/>
    <w:rsid w:val="00ED7B23"/>
    <w:rsid w:val="00F01DF6"/>
    <w:rsid w:val="00F40F7E"/>
    <w:rsid w:val="00F47058"/>
    <w:rsid w:val="00F66C0A"/>
    <w:rsid w:val="00F72CFC"/>
    <w:rsid w:val="00F76372"/>
    <w:rsid w:val="00F93801"/>
    <w:rsid w:val="00FB6DC0"/>
    <w:rsid w:val="00FD06AB"/>
    <w:rsid w:val="00FF00E4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79B8"/>
  <w15:docId w15:val="{2395668A-82E8-49AB-8645-045A0301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D00C4"/>
    <w:rPr>
      <w:rFonts w:ascii="Calibri" w:eastAsia="Calibri" w:hAnsi="Calibri"/>
      <w:sz w:val="20"/>
      <w:szCs w:val="21"/>
    </w:rPr>
  </w:style>
  <w:style w:type="character" w:customStyle="1" w:styleId="a4">
    <w:name w:val="Текст Знак"/>
    <w:link w:val="a3"/>
    <w:uiPriority w:val="99"/>
    <w:rsid w:val="008D00C4"/>
    <w:rPr>
      <w:rFonts w:ascii="Calibri" w:eastAsia="Calibri" w:hAnsi="Calibri" w:cs="Times New Roman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D00C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282216"/>
    <w:rPr>
      <w:color w:val="0000FF"/>
      <w:u w:val="single"/>
    </w:rPr>
  </w:style>
  <w:style w:type="table" w:styleId="a8">
    <w:name w:val="Table Grid"/>
    <w:basedOn w:val="a1"/>
    <w:uiPriority w:val="59"/>
    <w:rsid w:val="002E0CBA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iPriority w:val="99"/>
    <w:unhideWhenUsed/>
    <w:rsid w:val="00CC0AB9"/>
  </w:style>
  <w:style w:type="character" w:customStyle="1" w:styleId="20">
    <w:name w:val="Заголовок 2 Знак"/>
    <w:link w:val="2"/>
    <w:uiPriority w:val="9"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ody Text"/>
    <w:basedOn w:val="a"/>
    <w:link w:val="ab"/>
    <w:rsid w:val="00251439"/>
    <w:pPr>
      <w:widowControl w:val="0"/>
      <w:suppressAutoHyphens/>
      <w:spacing w:after="120"/>
    </w:pPr>
    <w:rPr>
      <w:rFonts w:ascii="Arial" w:eastAsia="Lucida Sans Unicode" w:hAnsi="Arial"/>
      <w:kern w:val="1"/>
      <w:sz w:val="20"/>
      <w:lang w:eastAsia="en-US"/>
    </w:rPr>
  </w:style>
  <w:style w:type="character" w:customStyle="1" w:styleId="ab">
    <w:name w:val="Основной текст Знак"/>
    <w:link w:val="aa"/>
    <w:rsid w:val="00251439"/>
    <w:rPr>
      <w:rFonts w:ascii="Arial" w:eastAsia="Lucida Sans Unicode" w:hAnsi="Arial"/>
      <w:kern w:val="1"/>
      <w:szCs w:val="24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8E27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E27D6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061B7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61B71"/>
    <w:rPr>
      <w:rFonts w:ascii="Times New Roman" w:eastAsia="Times New Roman" w:hAnsi="Times New Roman"/>
      <w:sz w:val="24"/>
      <w:szCs w:val="24"/>
    </w:rPr>
  </w:style>
  <w:style w:type="character" w:styleId="af0">
    <w:name w:val="page number"/>
    <w:uiPriority w:val="99"/>
    <w:rsid w:val="00061B71"/>
    <w:rPr>
      <w:rFonts w:cs="Times New Roman"/>
    </w:rPr>
  </w:style>
  <w:style w:type="paragraph" w:styleId="af1">
    <w:name w:val="footer"/>
    <w:basedOn w:val="a"/>
    <w:link w:val="af2"/>
    <w:uiPriority w:val="99"/>
    <w:unhideWhenUsed/>
    <w:rsid w:val="00061B7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61B71"/>
    <w:rPr>
      <w:rFonts w:ascii="Times New Roman" w:eastAsia="Times New Roman" w:hAnsi="Times New Roman"/>
      <w:sz w:val="24"/>
      <w:szCs w:val="24"/>
    </w:rPr>
  </w:style>
  <w:style w:type="paragraph" w:styleId="af3">
    <w:name w:val="No Spacing"/>
    <w:uiPriority w:val="1"/>
    <w:qFormat/>
    <w:rsid w:val="0026376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obr@mail.orb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Ирина А. Сливкина</cp:lastModifiedBy>
  <cp:revision>40</cp:revision>
  <cp:lastPrinted>2023-11-07T12:59:00Z</cp:lastPrinted>
  <dcterms:created xsi:type="dcterms:W3CDTF">2018-07-13T10:13:00Z</dcterms:created>
  <dcterms:modified xsi:type="dcterms:W3CDTF">2023-11-08T05:41:00Z</dcterms:modified>
</cp:coreProperties>
</file>